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5CF" w:rsidRDefault="007645CF"/>
    <w:p w:rsidR="00E101A5" w:rsidRDefault="00E101A5">
      <w:r>
        <w:rPr>
          <w:noProof/>
          <w:lang w:eastAsia="ru-RU"/>
        </w:rPr>
        <w:drawing>
          <wp:inline distT="0" distB="0" distL="0" distR="0">
            <wp:extent cx="5934075" cy="36290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62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101A5" w:rsidRPr="007F54D8" w:rsidRDefault="00E101A5" w:rsidP="00E101A5">
      <w:pPr>
        <w:spacing w:line="276" w:lineRule="auto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7F54D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Процедура тестирования включает обязательную регистрацию участника на Интернет-портале комплекса ГТО www.gto.ru.</w:t>
      </w:r>
    </w:p>
    <w:p w:rsidR="00E101A5" w:rsidRPr="004C5BCB" w:rsidRDefault="00E101A5" w:rsidP="00E101A5">
      <w:pPr>
        <w:shd w:val="clear" w:color="auto" w:fill="FFFFFF"/>
        <w:spacing w:after="255" w:line="270" w:lineRule="atLeast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4C5BCB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Самозащита без оружия</w:t>
      </w:r>
      <w:r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для V</w:t>
      </w:r>
      <w:r>
        <w:rPr>
          <w:rFonts w:ascii="Arial" w:eastAsia="Times New Roman" w:hAnsi="Arial" w:cs="Arial"/>
          <w:b/>
          <w:sz w:val="28"/>
          <w:szCs w:val="28"/>
          <w:lang w:val="en-US" w:eastAsia="ru-RU"/>
        </w:rPr>
        <w:t>I</w:t>
      </w:r>
      <w:r>
        <w:rPr>
          <w:rFonts w:ascii="Arial" w:eastAsia="Times New Roman" w:hAnsi="Arial" w:cs="Arial"/>
          <w:b/>
          <w:sz w:val="28"/>
          <w:szCs w:val="28"/>
          <w:lang w:val="en-US" w:eastAsia="ru-RU"/>
        </w:rPr>
        <w:t>I</w:t>
      </w:r>
      <w:r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ступени (18-19</w:t>
      </w:r>
      <w:r w:rsidRPr="004C5BCB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лет)</w:t>
      </w:r>
    </w:p>
    <w:p w:rsidR="00E101A5" w:rsidRPr="00E101A5" w:rsidRDefault="00E101A5" w:rsidP="00E101A5">
      <w:pPr>
        <w:shd w:val="clear" w:color="auto" w:fill="FFFFFF"/>
        <w:spacing w:after="255" w:line="270" w:lineRule="atLeast"/>
        <w:rPr>
          <w:rFonts w:ascii="Arial" w:eastAsia="Times New Roman" w:hAnsi="Arial" w:cs="Arial"/>
          <w:b/>
          <w:sz w:val="23"/>
          <w:szCs w:val="23"/>
          <w:lang w:eastAsia="ru-RU"/>
        </w:rPr>
      </w:pPr>
      <w:r w:rsidRPr="00E101A5">
        <w:rPr>
          <w:rFonts w:ascii="Arial" w:eastAsia="Times New Roman" w:hAnsi="Arial" w:cs="Arial"/>
          <w:b/>
          <w:sz w:val="23"/>
          <w:szCs w:val="23"/>
          <w:lang w:eastAsia="ru-RU"/>
        </w:rPr>
        <w:t>Перечень приемов и критерии оценки техники их выполнения для VII ступени (18-19 лет)</w:t>
      </w:r>
    </w:p>
    <w:p w:rsidR="00E101A5" w:rsidRPr="00E101A5" w:rsidRDefault="00E101A5" w:rsidP="00E101A5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b/>
          <w:color w:val="333333"/>
          <w:sz w:val="23"/>
          <w:szCs w:val="23"/>
          <w:lang w:eastAsia="ru-RU"/>
        </w:rPr>
      </w:pPr>
      <w:r w:rsidRPr="00E101A5">
        <w:rPr>
          <w:rFonts w:ascii="Arial" w:eastAsia="Times New Roman" w:hAnsi="Arial" w:cs="Arial"/>
          <w:b/>
          <w:color w:val="333333"/>
          <w:sz w:val="23"/>
          <w:szCs w:val="23"/>
          <w:lang w:eastAsia="ru-RU"/>
        </w:rPr>
        <w:t xml:space="preserve">1) </w:t>
      </w:r>
      <w:proofErr w:type="spellStart"/>
      <w:r w:rsidRPr="00E101A5">
        <w:rPr>
          <w:rFonts w:ascii="Arial" w:eastAsia="Times New Roman" w:hAnsi="Arial" w:cs="Arial"/>
          <w:b/>
          <w:color w:val="333333"/>
          <w:sz w:val="23"/>
          <w:szCs w:val="23"/>
          <w:lang w:eastAsia="ru-RU"/>
        </w:rPr>
        <w:t>Самостраховка</w:t>
      </w:r>
      <w:proofErr w:type="spellEnd"/>
      <w:r w:rsidRPr="00E101A5">
        <w:rPr>
          <w:rFonts w:ascii="Arial" w:eastAsia="Times New Roman" w:hAnsi="Arial" w:cs="Arial"/>
          <w:b/>
          <w:color w:val="333333"/>
          <w:sz w:val="23"/>
          <w:szCs w:val="23"/>
          <w:lang w:eastAsia="ru-RU"/>
        </w:rPr>
        <w:t xml:space="preserve"> при падении на спину перекатом после прыжка назад с тумбы для запрыгивания 50 см (со стула)</w:t>
      </w:r>
    </w:p>
    <w:p w:rsidR="00E101A5" w:rsidRPr="00DD5F51" w:rsidRDefault="00E101A5" w:rsidP="00E101A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D5F5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Ошибки, при которых выполнение не засчитывается:</w:t>
      </w:r>
    </w:p>
    <w:p w:rsidR="00E101A5" w:rsidRPr="00DD5F51" w:rsidRDefault="00E101A5" w:rsidP="00E101A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D5F5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запрокидывание головы (удар затылком о поверхность покрытия);</w:t>
      </w:r>
    </w:p>
    <w:p w:rsidR="00E101A5" w:rsidRPr="00DD5F51" w:rsidRDefault="00E101A5" w:rsidP="00E101A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D5F5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одновременное касание лопатками и тазом (плоская спина);</w:t>
      </w:r>
    </w:p>
    <w:p w:rsidR="00E101A5" w:rsidRPr="00DD5F51" w:rsidRDefault="00E101A5" w:rsidP="00E101A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D5F5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неправильное положение рук и ног.</w:t>
      </w:r>
    </w:p>
    <w:p w:rsidR="00E101A5" w:rsidRPr="00E101A5" w:rsidRDefault="00E101A5" w:rsidP="00E101A5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b/>
          <w:color w:val="333333"/>
          <w:sz w:val="23"/>
          <w:szCs w:val="23"/>
          <w:lang w:eastAsia="ru-RU"/>
        </w:rPr>
      </w:pPr>
      <w:r w:rsidRPr="00E101A5">
        <w:rPr>
          <w:rFonts w:ascii="Arial" w:eastAsia="Times New Roman" w:hAnsi="Arial" w:cs="Arial"/>
          <w:b/>
          <w:color w:val="333333"/>
          <w:sz w:val="23"/>
          <w:szCs w:val="23"/>
          <w:lang w:eastAsia="ru-RU"/>
        </w:rPr>
        <w:t xml:space="preserve">2) </w:t>
      </w:r>
      <w:proofErr w:type="spellStart"/>
      <w:r w:rsidRPr="00E101A5">
        <w:rPr>
          <w:rFonts w:ascii="Arial" w:eastAsia="Times New Roman" w:hAnsi="Arial" w:cs="Arial"/>
          <w:b/>
          <w:color w:val="333333"/>
          <w:sz w:val="23"/>
          <w:szCs w:val="23"/>
          <w:lang w:eastAsia="ru-RU"/>
        </w:rPr>
        <w:t>Самостраховка</w:t>
      </w:r>
      <w:proofErr w:type="spellEnd"/>
      <w:r w:rsidRPr="00E101A5">
        <w:rPr>
          <w:rFonts w:ascii="Arial" w:eastAsia="Times New Roman" w:hAnsi="Arial" w:cs="Arial"/>
          <w:b/>
          <w:color w:val="333333"/>
          <w:sz w:val="23"/>
          <w:szCs w:val="23"/>
          <w:lang w:eastAsia="ru-RU"/>
        </w:rPr>
        <w:t xml:space="preserve"> при падении на бок кувырком через плечо из стойки</w:t>
      </w:r>
    </w:p>
    <w:p w:rsidR="00E101A5" w:rsidRPr="00DD5F51" w:rsidRDefault="00E101A5" w:rsidP="00E101A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D5F5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Ошибки, при которых выполнение не засчитывается:</w:t>
      </w:r>
    </w:p>
    <w:p w:rsidR="00E101A5" w:rsidRPr="00DD5F51" w:rsidRDefault="00E101A5" w:rsidP="00E101A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D5F5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одновременное касание при кувырке плечом и тазом;</w:t>
      </w:r>
    </w:p>
    <w:p w:rsidR="00E101A5" w:rsidRPr="00DD5F51" w:rsidRDefault="00E101A5" w:rsidP="00E101A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D5F5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удар или касание головой поверхности;</w:t>
      </w:r>
    </w:p>
    <w:p w:rsidR="00E101A5" w:rsidRPr="00DD5F51" w:rsidRDefault="00E101A5" w:rsidP="00E101A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D5F5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неправильное положение рук и ног.</w:t>
      </w:r>
    </w:p>
    <w:p w:rsidR="00E101A5" w:rsidRPr="00E101A5" w:rsidRDefault="00E101A5" w:rsidP="00E101A5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b/>
          <w:color w:val="333333"/>
          <w:sz w:val="23"/>
          <w:szCs w:val="23"/>
          <w:lang w:eastAsia="ru-RU"/>
        </w:rPr>
      </w:pPr>
      <w:r w:rsidRPr="00E101A5">
        <w:rPr>
          <w:rFonts w:ascii="Arial" w:eastAsia="Times New Roman" w:hAnsi="Arial" w:cs="Arial"/>
          <w:b/>
          <w:color w:val="333333"/>
          <w:sz w:val="23"/>
          <w:szCs w:val="23"/>
          <w:lang w:eastAsia="ru-RU"/>
        </w:rPr>
        <w:lastRenderedPageBreak/>
        <w:t xml:space="preserve">3) </w:t>
      </w:r>
      <w:proofErr w:type="spellStart"/>
      <w:r w:rsidRPr="00E101A5">
        <w:rPr>
          <w:rFonts w:ascii="Arial" w:eastAsia="Times New Roman" w:hAnsi="Arial" w:cs="Arial"/>
          <w:b/>
          <w:color w:val="333333"/>
          <w:sz w:val="23"/>
          <w:szCs w:val="23"/>
          <w:lang w:eastAsia="ru-RU"/>
        </w:rPr>
        <w:t>Самостраховка</w:t>
      </w:r>
      <w:proofErr w:type="spellEnd"/>
      <w:r w:rsidRPr="00E101A5">
        <w:rPr>
          <w:rFonts w:ascii="Arial" w:eastAsia="Times New Roman" w:hAnsi="Arial" w:cs="Arial"/>
          <w:b/>
          <w:color w:val="333333"/>
          <w:sz w:val="23"/>
          <w:szCs w:val="23"/>
          <w:lang w:eastAsia="ru-RU"/>
        </w:rPr>
        <w:t xml:space="preserve"> при падении на руки при падении назад и вращаясь вокруг продольной оси тела</w:t>
      </w:r>
    </w:p>
    <w:p w:rsidR="00E101A5" w:rsidRPr="00DD5F51" w:rsidRDefault="00E101A5" w:rsidP="00E101A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D5F5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Ошибки, при которых выполнение не засчитывается:</w:t>
      </w:r>
    </w:p>
    <w:p w:rsidR="00E101A5" w:rsidRPr="00DD5F51" w:rsidRDefault="00E101A5" w:rsidP="00E101A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D5F5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падение на выпрямленные руки;</w:t>
      </w:r>
    </w:p>
    <w:p w:rsidR="00E101A5" w:rsidRPr="00DD5F51" w:rsidRDefault="00E101A5" w:rsidP="00E101A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D5F5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касание поверхности лицом или туловищем;</w:t>
      </w:r>
    </w:p>
    <w:p w:rsidR="00E101A5" w:rsidRPr="00DD5F51" w:rsidRDefault="00E101A5" w:rsidP="00E101A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D5F5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поворот туловища лицом к поверхности, ранее, чем 45 градусов.</w:t>
      </w:r>
    </w:p>
    <w:p w:rsidR="00E101A5" w:rsidRPr="00E101A5" w:rsidRDefault="00E101A5" w:rsidP="00E101A5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b/>
          <w:color w:val="333333"/>
          <w:sz w:val="23"/>
          <w:szCs w:val="23"/>
          <w:lang w:eastAsia="ru-RU"/>
        </w:rPr>
      </w:pPr>
      <w:r w:rsidRPr="00E101A5">
        <w:rPr>
          <w:rFonts w:ascii="Arial" w:eastAsia="Times New Roman" w:hAnsi="Arial" w:cs="Arial"/>
          <w:b/>
          <w:color w:val="333333"/>
          <w:sz w:val="23"/>
          <w:szCs w:val="23"/>
          <w:lang w:eastAsia="ru-RU"/>
        </w:rPr>
        <w:t>4) Самозащита. Действия ассистента: выполняет захват спереди за плечи, горло, одежду. Защитные действия участника: освободиться, сбивая руки и выполнить бросок захватом ноги</w:t>
      </w:r>
    </w:p>
    <w:p w:rsidR="00E101A5" w:rsidRPr="00DD5F51" w:rsidRDefault="00E101A5" w:rsidP="00E101A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D5F5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Ошибки, при которых выполнение не засчитывается:</w:t>
      </w:r>
    </w:p>
    <w:p w:rsidR="00E101A5" w:rsidRPr="00DD5F51" w:rsidRDefault="00E101A5" w:rsidP="00E101A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D5F5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не освободился от захвата;</w:t>
      </w:r>
    </w:p>
    <w:p w:rsidR="00E101A5" w:rsidRPr="00DD5F51" w:rsidRDefault="00E101A5" w:rsidP="00E101A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D5F5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не выполнил ответное действие (бросок захватом ноги)</w:t>
      </w:r>
    </w:p>
    <w:p w:rsidR="00E101A5" w:rsidRPr="00DD5F51" w:rsidRDefault="00E101A5" w:rsidP="00E101A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D5F5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потеря равновесия (после броска участник касается поверхности ковра рукой или коленом).</w:t>
      </w:r>
    </w:p>
    <w:p w:rsidR="00E101A5" w:rsidRPr="00E101A5" w:rsidRDefault="00E101A5" w:rsidP="00E101A5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b/>
          <w:color w:val="333333"/>
          <w:sz w:val="23"/>
          <w:szCs w:val="23"/>
          <w:lang w:eastAsia="ru-RU"/>
        </w:rPr>
      </w:pPr>
      <w:r w:rsidRPr="00E101A5">
        <w:rPr>
          <w:rFonts w:ascii="Arial" w:eastAsia="Times New Roman" w:hAnsi="Arial" w:cs="Arial"/>
          <w:b/>
          <w:color w:val="333333"/>
          <w:sz w:val="23"/>
          <w:szCs w:val="23"/>
          <w:lang w:eastAsia="ru-RU"/>
        </w:rPr>
        <w:t>5) Самозащита. Действия ассистента: выполняет обхват туловища без рук спереди. Защитные действия участника: освободиться, упираясь основанием ладоней в подбородок; затем выполнить бросок задняя подножка</w:t>
      </w:r>
    </w:p>
    <w:p w:rsidR="00E101A5" w:rsidRPr="00DD5F51" w:rsidRDefault="00E101A5" w:rsidP="00E101A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D5F5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Ошибки, при которых выполнение не засчитывается:</w:t>
      </w:r>
    </w:p>
    <w:p w:rsidR="00E101A5" w:rsidRPr="00DD5F51" w:rsidRDefault="00E101A5" w:rsidP="00E101A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D5F5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не освободился от обхвата;</w:t>
      </w:r>
    </w:p>
    <w:p w:rsidR="00E101A5" w:rsidRPr="00DD5F51" w:rsidRDefault="00E101A5" w:rsidP="00E101A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D5F5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не выполнил ответное действие (бросок задняя подножка);</w:t>
      </w:r>
    </w:p>
    <w:p w:rsidR="00E101A5" w:rsidRPr="00DD5F51" w:rsidRDefault="00E101A5" w:rsidP="00E101A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D5F5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потеря равновесия (после броска участник касается поверхности ковра рукой или коленом, или садится на ягодицы).</w:t>
      </w:r>
    </w:p>
    <w:p w:rsidR="00E101A5" w:rsidRPr="00E101A5" w:rsidRDefault="00E101A5" w:rsidP="00E101A5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b/>
          <w:color w:val="333333"/>
          <w:sz w:val="23"/>
          <w:szCs w:val="23"/>
          <w:lang w:eastAsia="ru-RU"/>
        </w:rPr>
      </w:pPr>
      <w:r w:rsidRPr="00E101A5">
        <w:rPr>
          <w:rFonts w:ascii="Arial" w:eastAsia="Times New Roman" w:hAnsi="Arial" w:cs="Arial"/>
          <w:b/>
          <w:color w:val="333333"/>
          <w:sz w:val="23"/>
          <w:szCs w:val="23"/>
          <w:lang w:eastAsia="ru-RU"/>
        </w:rPr>
        <w:t>6) Самозащита. Действия ассистента: выполняет обхват туловища с руками спереди. Защитные действия участника: освободиться, оседая и разводя локти; выполнить бросок через бедро</w:t>
      </w:r>
    </w:p>
    <w:p w:rsidR="00E101A5" w:rsidRPr="00DD5F51" w:rsidRDefault="00E101A5" w:rsidP="00E101A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D5F5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Ошибки, при которых выполнение не засчитывается:</w:t>
      </w:r>
    </w:p>
    <w:p w:rsidR="00E101A5" w:rsidRPr="00DD5F51" w:rsidRDefault="00E101A5" w:rsidP="00E101A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D5F5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не освободился от обхвата;</w:t>
      </w:r>
    </w:p>
    <w:p w:rsidR="00E101A5" w:rsidRPr="00DD5F51" w:rsidRDefault="00E101A5" w:rsidP="00E101A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D5F5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не выполнил ответное действие (бросок через бедро);</w:t>
      </w:r>
    </w:p>
    <w:p w:rsidR="00E101A5" w:rsidRPr="00DD5F51" w:rsidRDefault="00E101A5" w:rsidP="00E101A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D5F5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потеря равновесия (после броска участник касается поверхности ковра рукой или коленом, или садится на ягодицы).</w:t>
      </w:r>
    </w:p>
    <w:p w:rsidR="00E101A5" w:rsidRPr="00E101A5" w:rsidRDefault="00E101A5" w:rsidP="00E101A5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b/>
          <w:color w:val="333333"/>
          <w:sz w:val="23"/>
          <w:szCs w:val="23"/>
          <w:lang w:eastAsia="ru-RU"/>
        </w:rPr>
      </w:pPr>
      <w:r w:rsidRPr="00E101A5">
        <w:rPr>
          <w:rFonts w:ascii="Arial" w:eastAsia="Times New Roman" w:hAnsi="Arial" w:cs="Arial"/>
          <w:b/>
          <w:color w:val="333333"/>
          <w:sz w:val="23"/>
          <w:szCs w:val="23"/>
          <w:lang w:eastAsia="ru-RU"/>
        </w:rPr>
        <w:t>7) Самозащита. Действия ассистента: выполняет обхват туловища без рук сзади. Защитные действия участника: освободиться, оседая; захватив ногу между своих ног выполнить бросок ассистента на спину</w:t>
      </w:r>
    </w:p>
    <w:p w:rsidR="00E101A5" w:rsidRPr="00DD5F51" w:rsidRDefault="00E101A5" w:rsidP="00E101A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D5F5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Ошибки, при которых выполнение не засчитывается:</w:t>
      </w:r>
    </w:p>
    <w:p w:rsidR="00E101A5" w:rsidRPr="00DD5F51" w:rsidRDefault="00E101A5" w:rsidP="00E101A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D5F51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- не освободился от обхвата;</w:t>
      </w:r>
    </w:p>
    <w:p w:rsidR="00E101A5" w:rsidRPr="00DD5F51" w:rsidRDefault="00E101A5" w:rsidP="00E101A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D5F5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не выполнил ответное действие (бросок захватом ноги);</w:t>
      </w:r>
    </w:p>
    <w:p w:rsidR="00E101A5" w:rsidRPr="00DD5F51" w:rsidRDefault="00E101A5" w:rsidP="00E101A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D5F5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потеря равновесия (после броска участник касается поверхности ковра рукой или коленом, или садится на ягодицы).</w:t>
      </w:r>
    </w:p>
    <w:p w:rsidR="00E101A5" w:rsidRPr="00E101A5" w:rsidRDefault="00E101A5" w:rsidP="00E101A5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b/>
          <w:color w:val="333333"/>
          <w:sz w:val="23"/>
          <w:szCs w:val="23"/>
          <w:lang w:eastAsia="ru-RU"/>
        </w:rPr>
      </w:pPr>
      <w:r w:rsidRPr="00E101A5">
        <w:rPr>
          <w:rFonts w:ascii="Arial" w:eastAsia="Times New Roman" w:hAnsi="Arial" w:cs="Arial"/>
          <w:b/>
          <w:color w:val="333333"/>
          <w:sz w:val="23"/>
          <w:szCs w:val="23"/>
          <w:lang w:eastAsia="ru-RU"/>
        </w:rPr>
        <w:t>8) Самозащита. Действия ассистента: выполняет обхват туловища с руками сзади. Защитные действия участника: освободиться, оседая и разводя локти; выполнить бросок через спину</w:t>
      </w:r>
    </w:p>
    <w:p w:rsidR="00E101A5" w:rsidRPr="00DD5F51" w:rsidRDefault="00E101A5" w:rsidP="00E101A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D5F5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Ошибки, при которых выполнение не засчитывается:</w:t>
      </w:r>
    </w:p>
    <w:p w:rsidR="00E101A5" w:rsidRPr="00DD5F51" w:rsidRDefault="00E101A5" w:rsidP="00E101A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D5F5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не освободился от обхвата;</w:t>
      </w:r>
    </w:p>
    <w:p w:rsidR="00E101A5" w:rsidRPr="00DD5F51" w:rsidRDefault="00E101A5" w:rsidP="00E101A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D5F5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не выполнил ответное действие (бросок через спину);</w:t>
      </w:r>
    </w:p>
    <w:p w:rsidR="00E101A5" w:rsidRPr="00DD5F51" w:rsidRDefault="00E101A5" w:rsidP="00E101A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D5F5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потеря равновесия (после броска участник касается поверхности ковра рукой или коленом, или садится на ягодицы).</w:t>
      </w:r>
    </w:p>
    <w:p w:rsidR="00E101A5" w:rsidRPr="00E101A5" w:rsidRDefault="00E101A5" w:rsidP="00E101A5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b/>
          <w:color w:val="333333"/>
          <w:sz w:val="23"/>
          <w:szCs w:val="23"/>
          <w:lang w:eastAsia="ru-RU"/>
        </w:rPr>
      </w:pPr>
      <w:r w:rsidRPr="00E101A5">
        <w:rPr>
          <w:rFonts w:ascii="Arial" w:eastAsia="Times New Roman" w:hAnsi="Arial" w:cs="Arial"/>
          <w:b/>
          <w:color w:val="333333"/>
          <w:sz w:val="23"/>
          <w:szCs w:val="23"/>
          <w:lang w:eastAsia="ru-RU"/>
        </w:rPr>
        <w:t>9) Самозащита. Действия ассистента: выполняет захват за шею плечом и предплечьем сзади (попытка удушения). Защитные действия участника: освободиться, нанося удар локтем; выполнить бросок задняя подножка</w:t>
      </w:r>
    </w:p>
    <w:p w:rsidR="00E101A5" w:rsidRPr="00DD5F51" w:rsidRDefault="00E101A5" w:rsidP="00E101A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D5F5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Ошибки, при которых выполнение не засчитывается:</w:t>
      </w:r>
    </w:p>
    <w:p w:rsidR="00E101A5" w:rsidRPr="00DD5F51" w:rsidRDefault="00E101A5" w:rsidP="00E101A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D5F5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не освободился от обхвата;</w:t>
      </w:r>
    </w:p>
    <w:p w:rsidR="00E101A5" w:rsidRPr="00DD5F51" w:rsidRDefault="00E101A5" w:rsidP="00E101A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D5F5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не выполнил ответное действие (бросок задняя подножка);</w:t>
      </w:r>
    </w:p>
    <w:p w:rsidR="00E101A5" w:rsidRPr="00DD5F51" w:rsidRDefault="00E101A5" w:rsidP="00E101A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D5F5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потеря равновесия (после броска участник касается поверхности ковра рукой или коленом, или садится на ягодицы).</w:t>
      </w:r>
    </w:p>
    <w:p w:rsidR="00E101A5" w:rsidRPr="00E101A5" w:rsidRDefault="00E101A5" w:rsidP="00E101A5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b/>
          <w:color w:val="333333"/>
          <w:sz w:val="23"/>
          <w:szCs w:val="23"/>
          <w:lang w:eastAsia="ru-RU"/>
        </w:rPr>
      </w:pPr>
      <w:r w:rsidRPr="00E101A5">
        <w:rPr>
          <w:rFonts w:ascii="Arial" w:eastAsia="Times New Roman" w:hAnsi="Arial" w:cs="Arial"/>
          <w:b/>
          <w:color w:val="333333"/>
          <w:sz w:val="23"/>
          <w:szCs w:val="23"/>
          <w:lang w:eastAsia="ru-RU"/>
        </w:rPr>
        <w:t>10) Самозащита. Действия ассистента: выполняет захват за шею плечом и предплечьем сбоку (попытка удушения). Защитные действия участника: освободиться, накладывая ладонь на лицо ассистента и опрокидывая его назад с захватом другой бедра изнутри.</w:t>
      </w:r>
    </w:p>
    <w:p w:rsidR="00E101A5" w:rsidRPr="00DD5F51" w:rsidRDefault="00E101A5" w:rsidP="00E101A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D5F5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Ошибки, при которых выполнение не засчитывается:</w:t>
      </w:r>
    </w:p>
    <w:p w:rsidR="00E101A5" w:rsidRPr="00DD5F51" w:rsidRDefault="00E101A5" w:rsidP="00E101A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D5F5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не освободился от обхвата;</w:t>
      </w:r>
    </w:p>
    <w:p w:rsidR="00E101A5" w:rsidRPr="00DD5F51" w:rsidRDefault="00E101A5" w:rsidP="00E101A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D5F5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не выполнил ответное действие (бросок захватом ноги);</w:t>
      </w:r>
    </w:p>
    <w:p w:rsidR="00E101A5" w:rsidRPr="00DD5F51" w:rsidRDefault="00E101A5" w:rsidP="00E101A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DD5F5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потеря равновесия (после броска участник касается поверхности ковра рукой или коленом, или садится на ягодицы).</w:t>
      </w:r>
    </w:p>
    <w:p w:rsidR="00E101A5" w:rsidRPr="007F54D8" w:rsidRDefault="00E101A5" w:rsidP="00E101A5">
      <w:pPr>
        <w:spacing w:line="254" w:lineRule="auto"/>
        <w:jc w:val="both"/>
        <w:rPr>
          <w:rFonts w:ascii="Arial" w:eastAsia="Calibri" w:hAnsi="Arial" w:cs="Arial"/>
          <w:sz w:val="24"/>
          <w:szCs w:val="24"/>
        </w:rPr>
      </w:pPr>
      <w:r w:rsidRPr="00E101A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  </w:t>
      </w:r>
      <w:r w:rsidRPr="007F54D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Тестирование осуществляется в порядке, установленном приказом Министерства спорта Российской Федерации от 28.01.2016 № 54 «Об утверждении Порядка организации и проведения тестирования по выполнению нормативов испытаний (тестов) Всероссийского физкультурно-спортивного комплекса «Готов к труду и обороне» (ГТО)».</w:t>
      </w:r>
    </w:p>
    <w:p w:rsidR="00E101A5" w:rsidRDefault="00E101A5"/>
    <w:sectPr w:rsidR="00E10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1A5"/>
    <w:rsid w:val="007645CF"/>
    <w:rsid w:val="00E10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EF7C21-12BA-4A80-87B5-7DF4BFB12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1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670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Спорт</dc:creator>
  <cp:keywords/>
  <dc:description/>
  <cp:lastModifiedBy>Спорт</cp:lastModifiedBy>
  <cp:revision>1</cp:revision>
  <dcterms:created xsi:type="dcterms:W3CDTF">2023-10-04T12:28:00Z</dcterms:created>
  <dcterms:modified xsi:type="dcterms:W3CDTF">2023-10-04T12:41:00Z</dcterms:modified>
</cp:coreProperties>
</file>